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  <w:lang w:eastAsia="zh-CN"/>
        </w:rPr>
        <w:t>附件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  <w:lang w:val="en-US" w:eastAsia="zh-CN"/>
        </w:rPr>
        <w:t xml:space="preserve">1：     </w:t>
      </w:r>
    </w:p>
    <w:p>
      <w:pPr>
        <w:widowControl/>
        <w:shd w:val="clear" w:color="auto" w:fill="FFFFFF"/>
        <w:jc w:val="center"/>
        <w:rPr>
          <w:rFonts w:ascii="仿宋" w:hAnsi="仿宋" w:eastAsia="仿宋" w:cs="Arial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Arial"/>
          <w:b/>
          <w:bCs/>
          <w:color w:val="000000"/>
          <w:kern w:val="0"/>
          <w:sz w:val="36"/>
          <w:szCs w:val="36"/>
        </w:rPr>
        <w:t>上海商学院教材编写申请表</w:t>
      </w:r>
    </w:p>
    <w:p>
      <w:pPr>
        <w:widowControl/>
        <w:shd w:val="clear" w:color="auto" w:fill="FFFFFF"/>
        <w:jc w:val="center"/>
        <w:rPr>
          <w:rFonts w:ascii="Arial" w:hAnsi="Arial" w:cs="Arial"/>
          <w:color w:val="333333"/>
          <w:kern w:val="0"/>
          <w:szCs w:val="21"/>
        </w:rPr>
      </w:pPr>
    </w:p>
    <w:tbl>
      <w:tblPr>
        <w:tblStyle w:val="3"/>
        <w:tblW w:w="1016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3"/>
        <w:gridCol w:w="1455"/>
        <w:gridCol w:w="1425"/>
        <w:gridCol w:w="1350"/>
        <w:gridCol w:w="1077"/>
        <w:gridCol w:w="1950"/>
        <w:gridCol w:w="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申报学院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ind w:left="2362" w:hanging="2371" w:hangingChars="984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教材类别</w:t>
            </w:r>
          </w:p>
        </w:tc>
        <w:tc>
          <w:tcPr>
            <w:tcW w:w="3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□新编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□修订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□再版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0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ind w:left="2362" w:hanging="2371" w:hangingChars="984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2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3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72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□本科生    □研究生    □留学生 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主编情况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自查结果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自查条目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教材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资金支持？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本教材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坚持正确政治方向，遵守国家法律法规和党的路线方针政策。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本教材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地图使用正确，对包括港澳台及所有省市、自治区、地区、民族的名称使用正确，能确保维护国家领土完整和民族团结。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本教材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无泄密风险，不损害国家安全和学术安全。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本教材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无知识产权纠纷和学术道德不端问题。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□是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本教材无其它意识形态和损害学校、学院声誉的问题。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jc w:val="center"/>
        </w:trPr>
        <w:tc>
          <w:tcPr>
            <w:tcW w:w="101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tabs>
                <w:tab w:val="left" w:pos="1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其它需要说明的问题：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exact"/>
          <w:jc w:val="center"/>
        </w:trPr>
        <w:tc>
          <w:tcPr>
            <w:tcW w:w="101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主编个人承诺</w:t>
            </w:r>
          </w:p>
          <w:p>
            <w:pPr>
              <w:widowControl/>
              <w:shd w:val="clear" w:color="auto" w:fill="FFFFFF"/>
              <w:ind w:firstLine="482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本人承诺以上情况自查结果属实，并对教材出版承担直接责任。</w:t>
            </w:r>
          </w:p>
          <w:p>
            <w:pPr>
              <w:widowControl/>
              <w:shd w:val="clear" w:color="auto" w:fill="FFFFFF"/>
              <w:ind w:left="0" w:leftChars="0" w:firstLine="672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 xml:space="preserve">承诺人（签字）：          </w:t>
            </w:r>
          </w:p>
          <w:p>
            <w:pPr>
              <w:widowControl/>
              <w:shd w:val="clear" w:color="auto" w:fill="FFFFFF"/>
              <w:ind w:left="0" w:leftChars="0" w:firstLine="6720" w:firstLineChars="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编写理由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shd w:val="clear" w:color="auto" w:fill="FFFFFF"/>
              <w:spacing w:after="15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（内容包括但不限于该教材主要内容、编写基础及特色、创新之处）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主编内容思想政治情况及教材意识形态审查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（由主编所在二级党委/党总支填写）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内容须包括但不限于：该主编教师政治立场坚定，拥护中国共产党的领导，自觉践行社会主义核心价值观；坚持正确的学术导向，政治敏锐性强，自觉运用中国特色话语体系；遵纪守法，有良好的思想品德、社会形象和师德师风；该教材内容积极向上，政治立场及价值导向正确，遵循教育教学规律和人才培养规律等）</w:t>
            </w:r>
          </w:p>
          <w:p>
            <w:pPr>
              <w:widowControl/>
              <w:shd w:val="clear" w:color="auto" w:fill="FFFFFF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特此证明</w:t>
            </w:r>
          </w:p>
          <w:p>
            <w:pPr>
              <w:widowControl/>
              <w:shd w:val="clear" w:color="auto" w:fill="FFFFFF"/>
              <w:ind w:firstLine="1900" w:firstLineChars="792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二级党委/党总支书记（签字）：</w:t>
            </w:r>
          </w:p>
          <w:p>
            <w:pPr>
              <w:widowControl/>
              <w:shd w:val="clear" w:color="auto" w:fill="FFFFFF"/>
              <w:ind w:firstLine="1900" w:firstLineChars="792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二级党委/党总支（盖章）：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参编人员情况</w:t>
            </w:r>
          </w:p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（参编人员思想政治情况审查请单独另附页，由所在二级党委/党总支填写）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承担编写任务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67" w:hRule="exact"/>
          <w:jc w:val="center"/>
        </w:trPr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主编所在教学单位/学院教材工作小组审核意见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内容包括但不限于该教材编排科学合理，符合学术规范，能够满足教学需要，符合科学性、先进性和适用性要求；编写教师学术功底扎实，学术水平高，熟悉教材编写工作，文字表达能力强，有足够时间和精力从事教材编写与修订工作等）</w:t>
            </w:r>
          </w:p>
          <w:p>
            <w:pPr>
              <w:widowControl/>
              <w:shd w:val="clear" w:color="auto" w:fill="FFFFFF"/>
              <w:ind w:firstLine="482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同意进行该教材的编写工作。</w:t>
            </w:r>
          </w:p>
          <w:p>
            <w:pPr>
              <w:widowControl/>
              <w:shd w:val="clear" w:color="auto" w:fill="FFFFFF"/>
              <w:ind w:firstLine="482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ind w:firstLine="482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组长（签字）：                  学院（盖章）：</w:t>
            </w:r>
          </w:p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exac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学校教材主管部门审核意见</w:t>
            </w:r>
          </w:p>
        </w:tc>
        <w:tc>
          <w:tcPr>
            <w:tcW w:w="726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ind w:firstLine="1200" w:firstLineChars="5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部门（盖章）：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widowControl/>
        <w:shd w:val="clear" w:color="auto" w:fill="FFFFFF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hint="eastAsia" w:ascii="Arial" w:hAnsi="Arial" w:cs="Arial"/>
          <w:color w:val="333333"/>
          <w:kern w:val="0"/>
          <w:szCs w:val="21"/>
        </w:rPr>
        <w:t>备注：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校级审核需提供以下材料：教材申请表、校外专家推荐信息表、学院公示（盖公章）、</w:t>
      </w:r>
      <w:r>
        <w:rPr>
          <w:rFonts w:hint="eastAsia" w:ascii="宋体" w:hAnsi="宋体" w:cs="宋体"/>
          <w:szCs w:val="21"/>
          <w:lang w:eastAsia="zh-CN"/>
        </w:rPr>
        <w:t>参编人员政审表、</w:t>
      </w:r>
      <w:r>
        <w:rPr>
          <w:rFonts w:hint="eastAsia" w:ascii="宋体" w:hAnsi="宋体" w:cs="宋体"/>
          <w:szCs w:val="21"/>
        </w:rPr>
        <w:t>完整书稿；学院需完成3</w:t>
      </w:r>
      <w:r>
        <w:rPr>
          <w:rFonts w:hint="eastAsia" w:ascii="宋体" w:hAnsi="宋体" w:cs="宋体"/>
          <w:szCs w:val="21"/>
          <w:lang w:eastAsia="zh-CN"/>
        </w:rPr>
        <w:t>个工作日</w:t>
      </w:r>
      <w:r>
        <w:rPr>
          <w:rFonts w:hint="eastAsia" w:ascii="宋体" w:hAnsi="宋体" w:cs="宋体"/>
          <w:szCs w:val="21"/>
        </w:rPr>
        <w:t>公示，公示材料（加盖院章）提交；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本表一式三份，正反面打印，教材主编、所在学院、教材主管部门各留存一份。</w:t>
      </w:r>
    </w:p>
    <w:sectPr>
      <w:footerReference r:id="rId3" w:type="default"/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296531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1E1D"/>
    <w:multiLevelType w:val="singleLevel"/>
    <w:tmpl w:val="EFFE1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8E"/>
    <w:rsid w:val="00046BE5"/>
    <w:rsid w:val="00182060"/>
    <w:rsid w:val="00187761"/>
    <w:rsid w:val="002A55E1"/>
    <w:rsid w:val="003046CE"/>
    <w:rsid w:val="003468A4"/>
    <w:rsid w:val="00390F8E"/>
    <w:rsid w:val="004304ED"/>
    <w:rsid w:val="00464D06"/>
    <w:rsid w:val="00577241"/>
    <w:rsid w:val="00631B33"/>
    <w:rsid w:val="008135E3"/>
    <w:rsid w:val="00816B5E"/>
    <w:rsid w:val="00920E6E"/>
    <w:rsid w:val="009311E5"/>
    <w:rsid w:val="009453E3"/>
    <w:rsid w:val="00B82360"/>
    <w:rsid w:val="00C05F9E"/>
    <w:rsid w:val="00C645A7"/>
    <w:rsid w:val="00DB2B03"/>
    <w:rsid w:val="00F13DD7"/>
    <w:rsid w:val="00F6348E"/>
    <w:rsid w:val="1DEDB7AF"/>
    <w:rsid w:val="2EAC497B"/>
    <w:rsid w:val="56ADBDD0"/>
    <w:rsid w:val="6E6F2D2B"/>
    <w:rsid w:val="6FFF745B"/>
    <w:rsid w:val="7FAF7E52"/>
    <w:rsid w:val="93F93DB3"/>
    <w:rsid w:val="BB3D024A"/>
    <w:rsid w:val="D5FD56AE"/>
    <w:rsid w:val="F9FF820D"/>
    <w:rsid w:val="FFAE3EB4"/>
    <w:rsid w:val="FFB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929</Characters>
  <Lines>7</Lines>
  <Paragraphs>2</Paragraphs>
  <TotalTime>10</TotalTime>
  <ScaleCrop>false</ScaleCrop>
  <LinksUpToDate>false</LinksUpToDate>
  <CharactersWithSpaces>1089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2025-03-15T18:21:00Z</dcterms:created>
  <dc:creator>Windows 用户</dc:creator>
  <cp:lastModifiedBy>uos</cp:lastModifiedBy>
  <dcterms:modified xsi:type="dcterms:W3CDTF">2026-03-24T14:55:37Z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