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42" w:rsidRPr="00DF03BD" w:rsidRDefault="000E3342" w:rsidP="000E3342">
      <w:pPr>
        <w:spacing w:line="360" w:lineRule="auto"/>
        <w:ind w:right="105"/>
        <w:jc w:val="center"/>
        <w:rPr>
          <w:rFonts w:ascii="仿宋_GB2312" w:eastAsia="仿宋_GB2312"/>
          <w:sz w:val="32"/>
          <w:szCs w:val="32"/>
        </w:rPr>
      </w:pPr>
    </w:p>
    <w:p w:rsidR="000E3342" w:rsidRPr="000E3342" w:rsidRDefault="000E3342" w:rsidP="000E3342">
      <w:pPr>
        <w:spacing w:line="360" w:lineRule="auto"/>
        <w:ind w:right="105"/>
        <w:jc w:val="center"/>
        <w:rPr>
          <w:rFonts w:ascii="仿宋_GB2312" w:eastAsia="仿宋_GB2312"/>
          <w:b/>
          <w:sz w:val="48"/>
          <w:szCs w:val="48"/>
        </w:rPr>
      </w:pPr>
      <w:r w:rsidRPr="000E3342">
        <w:rPr>
          <w:rFonts w:ascii="仿宋_GB2312" w:eastAsia="仿宋_GB2312" w:hint="eastAsia"/>
          <w:b/>
          <w:sz w:val="48"/>
          <w:szCs w:val="48"/>
        </w:rPr>
        <w:t>上海商学院考场规则</w:t>
      </w:r>
    </w:p>
    <w:p w:rsidR="000E3342" w:rsidRPr="009F6211" w:rsidRDefault="000E3342" w:rsidP="000E3342">
      <w:pPr>
        <w:spacing w:line="360" w:lineRule="auto"/>
        <w:ind w:right="105"/>
        <w:jc w:val="center"/>
        <w:rPr>
          <w:rFonts w:ascii="仿宋_GB2312" w:eastAsia="仿宋_GB2312"/>
          <w:b/>
          <w:sz w:val="32"/>
          <w:szCs w:val="32"/>
        </w:rPr>
      </w:pPr>
      <w:proofErr w:type="gramStart"/>
      <w:r w:rsidRPr="009F6211">
        <w:rPr>
          <w:rFonts w:ascii="仿宋_GB2312" w:eastAsia="仿宋_GB2312" w:hint="eastAsia"/>
          <w:b/>
          <w:sz w:val="32"/>
          <w:szCs w:val="32"/>
        </w:rPr>
        <w:t>沪商院教</w:t>
      </w:r>
      <w:proofErr w:type="gramEnd"/>
      <w:r w:rsidRPr="009F6211">
        <w:rPr>
          <w:rFonts w:ascii="仿宋_GB2312" w:eastAsia="仿宋_GB2312" w:hint="eastAsia"/>
          <w:b/>
          <w:sz w:val="32"/>
          <w:szCs w:val="32"/>
        </w:rPr>
        <w:t>〔2006〕9 号</w:t>
      </w:r>
    </w:p>
    <w:p w:rsidR="000E3342" w:rsidRPr="009F6211" w:rsidRDefault="000E3342" w:rsidP="000E3342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1.学生须持“上海商学院学生卡”按时进入考场应试，不带证件者不得参加考试，并按缺考处理。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2.进入考场时禁止携带任何书籍、资料、草稿纸以及寻呼机、移动电话、电子记事本、U 盘、MP3 等具有存储功能的电子设备等；书包应集中放在监考教师指定位置上；考试时不得互借文具(包括计算器)；计算器不得带有文字储存、外文字典等与计算无关的功能。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3.应在考试前 15 分钟进入考场，按指定座位就座，将本人证件放在课桌左上角，以便查验。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4.迟到15分钟者，不得进入考场参加考试，并以缺考处理。开考30分钟后，方可交卷出场，交卷后不得再进考场续考。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5.领到试卷后，应先在试卷指定位置准确、清楚地填写专业、班级、姓名、学号。开考铃响后，学生方可答题。不得在试卷上做任何标记。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6.必须使用蓝、黑色钢笔或水笔、圆珠笔答卷（特殊要求按试卷的说明要求执行）。字迹要工整，卷面要清洁。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7.遇有试卷分发错误及试题字迹不清等问题时可举手</w:t>
      </w:r>
      <w:r w:rsidRPr="009F6211">
        <w:rPr>
          <w:rFonts w:ascii="仿宋_GB2312" w:eastAsia="仿宋_GB2312" w:hint="eastAsia"/>
          <w:sz w:val="32"/>
          <w:szCs w:val="32"/>
        </w:rPr>
        <w:lastRenderedPageBreak/>
        <w:t>询问，监考教师应当众回答。涉及试题内容的疑问，不得向监考教师询问。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8.严格遵守考场纪律。不准交头接耳、左顾右盼互打暗号或者手势；不准抄袭他人答卷；不准传递纸条；不准冒名替考或交换试卷；不准喧哗、吸烟或者实施其他影响考场秩序的行为。注意保持考场及周围环境的安静和整洁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9.考试期间不许离开考场，确需离开考场时，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应举手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示意，向监考教师说明情况，经同意后由监考教师陪同离开。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10.考试结束铃响后，应立即停止答卷并将答卷翻放在课桌上，静候监考人员收卷，待监考教师允许后方可离开考场；严禁拒交试卷或将试卷、答卷、草稿纸等考试用纸带出考场。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11．考生交卷后，必须立即离开考场，不得在考场及考场附近逗留。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12．本规则解释权归教务处。</w:t>
      </w:r>
    </w:p>
    <w:p w:rsidR="000E3342" w:rsidRPr="009F6211" w:rsidRDefault="000E3342" w:rsidP="000E3342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</w:p>
    <w:p w:rsidR="000E3342" w:rsidRPr="009F6211" w:rsidRDefault="000E3342" w:rsidP="000E3342">
      <w:pPr>
        <w:spacing w:line="360" w:lineRule="auto"/>
        <w:ind w:right="105"/>
        <w:jc w:val="righ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上  海  商  学  院</w:t>
      </w:r>
    </w:p>
    <w:p w:rsidR="000E3342" w:rsidRPr="009F6211" w:rsidRDefault="000E3342" w:rsidP="000E3342">
      <w:pPr>
        <w:spacing w:line="360" w:lineRule="auto"/>
        <w:ind w:right="420"/>
        <w:jc w:val="righ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2006年1月</w:t>
      </w:r>
    </w:p>
    <w:p w:rsidR="008E0B07" w:rsidRPr="000E3342" w:rsidRDefault="008E0B07">
      <w:pPr>
        <w:rPr>
          <w:b/>
        </w:rPr>
      </w:pPr>
    </w:p>
    <w:sectPr w:rsidR="008E0B07" w:rsidRPr="000E3342" w:rsidSect="008E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342"/>
    <w:rsid w:val="000E3342"/>
    <w:rsid w:val="00187BB4"/>
    <w:rsid w:val="001B7377"/>
    <w:rsid w:val="008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2015-12-25T05:26:00Z</dcterms:created>
  <dcterms:modified xsi:type="dcterms:W3CDTF">2015-12-25T05:27:00Z</dcterms:modified>
</cp:coreProperties>
</file>